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F2F" w:rsidRPr="006F3E07" w:rsidRDefault="00742F2F" w:rsidP="006F3E07">
      <w:pPr>
        <w:pStyle w:val="a3"/>
        <w:rPr>
          <w:rFonts w:ascii="Times New Roman" w:hAnsi="Times New Roman"/>
          <w:b/>
          <w:sz w:val="24"/>
          <w:szCs w:val="24"/>
        </w:rPr>
      </w:pPr>
    </w:p>
    <w:p w:rsidR="007B60FE" w:rsidRPr="00DA13EC" w:rsidRDefault="0032550A" w:rsidP="00CF7FBB">
      <w:pPr>
        <w:spacing w:after="0" w:line="285" w:lineRule="atLeast"/>
        <w:rPr>
          <w:rFonts w:ascii="Times New Roman" w:eastAsia="Times New Roman" w:hAnsi="Times New Roman"/>
          <w:b/>
          <w:b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0"/>
          <w:szCs w:val="20"/>
          <w:lang w:eastAsia="ru-RU"/>
        </w:rPr>
        <w:t xml:space="preserve">Водитель 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0"/>
          <w:szCs w:val="20"/>
          <w:lang w:eastAsia="ru-RU"/>
        </w:rPr>
        <w:t>электропогрузчика</w:t>
      </w:r>
      <w:bookmarkStart w:id="0" w:name="_GoBack"/>
      <w:bookmarkEnd w:id="0"/>
      <w:proofErr w:type="spellEnd"/>
    </w:p>
    <w:p w:rsidR="00BE285E" w:rsidRPr="00DA13EC" w:rsidRDefault="00BE285E" w:rsidP="00CF7FBB">
      <w:pPr>
        <w:spacing w:after="0" w:line="285" w:lineRule="atLeast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:rsidR="007B60FE" w:rsidRPr="00DA13EC" w:rsidRDefault="007B60FE" w:rsidP="00CF7FBB">
      <w:pPr>
        <w:spacing w:after="0" w:line="312" w:lineRule="atLeast"/>
        <w:textAlignment w:val="top"/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DA13EC"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Обязанности:</w:t>
      </w:r>
    </w:p>
    <w:p w:rsidR="006953AA" w:rsidRPr="00DA13EC" w:rsidRDefault="006953AA" w:rsidP="006953AA">
      <w:pPr>
        <w:pStyle w:val="HTML"/>
        <w:numPr>
          <w:ilvl w:val="0"/>
          <w:numId w:val="22"/>
        </w:numPr>
        <w:tabs>
          <w:tab w:val="clear" w:pos="916"/>
          <w:tab w:val="left" w:pos="567"/>
        </w:tabs>
        <w:jc w:val="both"/>
        <w:rPr>
          <w:rFonts w:ascii="Times New Roman" w:hAnsi="Times New Roman" w:cs="Times New Roman"/>
        </w:rPr>
      </w:pPr>
      <w:r w:rsidRPr="00DA13EC">
        <w:rPr>
          <w:rFonts w:ascii="Times New Roman" w:hAnsi="Times New Roman" w:cs="Times New Roman"/>
          <w:lang w:val="kk-KZ"/>
        </w:rPr>
        <w:t xml:space="preserve">   Управлять </w:t>
      </w:r>
      <w:r w:rsidRPr="00DA13EC">
        <w:rPr>
          <w:rFonts w:ascii="Times New Roman" w:hAnsi="Times New Roman" w:cs="Times New Roman"/>
        </w:rPr>
        <w:t xml:space="preserve">и первично </w:t>
      </w:r>
      <w:r w:rsidRPr="00DA13EC">
        <w:rPr>
          <w:rFonts w:ascii="Times New Roman" w:hAnsi="Times New Roman" w:cs="Times New Roman"/>
          <w:lang w:val="kk-KZ"/>
        </w:rPr>
        <w:t xml:space="preserve">обслуживать </w:t>
      </w:r>
      <w:r w:rsidRPr="00DA13EC">
        <w:rPr>
          <w:rFonts w:ascii="Times New Roman" w:hAnsi="Times New Roman" w:cs="Times New Roman"/>
        </w:rPr>
        <w:t>закрепленный за ним погрузчик.</w:t>
      </w:r>
    </w:p>
    <w:p w:rsidR="006953AA" w:rsidRPr="00DA13EC" w:rsidRDefault="006953AA" w:rsidP="006953AA">
      <w:pPr>
        <w:pStyle w:val="13"/>
        <w:numPr>
          <w:ilvl w:val="0"/>
          <w:numId w:val="22"/>
        </w:numPr>
        <w:jc w:val="both"/>
        <w:rPr>
          <w:sz w:val="20"/>
          <w:lang w:val="kk-KZ"/>
        </w:rPr>
      </w:pPr>
      <w:r w:rsidRPr="00DA13EC">
        <w:rPr>
          <w:sz w:val="20"/>
          <w:lang w:val="kk-KZ"/>
        </w:rPr>
        <w:t xml:space="preserve">Осуществлять </w:t>
      </w:r>
      <w:r w:rsidRPr="00DA13EC">
        <w:rPr>
          <w:sz w:val="20"/>
        </w:rPr>
        <w:t>отбор товаров с мест хранения</w:t>
      </w:r>
      <w:r w:rsidRPr="00DA13EC">
        <w:rPr>
          <w:sz w:val="20"/>
          <w:lang w:val="kk-KZ"/>
        </w:rPr>
        <w:t>.</w:t>
      </w:r>
    </w:p>
    <w:p w:rsidR="006953AA" w:rsidRPr="00DA13EC" w:rsidRDefault="006953AA" w:rsidP="006953AA">
      <w:pPr>
        <w:pStyle w:val="a6"/>
        <w:numPr>
          <w:ilvl w:val="0"/>
          <w:numId w:val="22"/>
        </w:numPr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DA13EC">
        <w:rPr>
          <w:rFonts w:ascii="Times New Roman" w:hAnsi="Times New Roman"/>
          <w:sz w:val="20"/>
          <w:szCs w:val="20"/>
          <w:lang w:val="kk-KZ"/>
        </w:rPr>
        <w:t>Содержать в</w:t>
      </w:r>
      <w:r w:rsidRPr="00DA13EC">
        <w:rPr>
          <w:rFonts w:ascii="Times New Roman" w:hAnsi="Times New Roman"/>
          <w:sz w:val="20"/>
          <w:szCs w:val="20"/>
        </w:rPr>
        <w:t xml:space="preserve"> надлежащем состоянии вверенные бытовые помещения и технику</w:t>
      </w:r>
      <w:r w:rsidRPr="00DA13EC">
        <w:rPr>
          <w:rFonts w:ascii="Times New Roman" w:hAnsi="Times New Roman"/>
          <w:sz w:val="20"/>
          <w:szCs w:val="20"/>
          <w:lang w:val="kk-KZ"/>
        </w:rPr>
        <w:t xml:space="preserve">. </w:t>
      </w:r>
    </w:p>
    <w:p w:rsidR="006953AA" w:rsidRPr="00DA13EC" w:rsidRDefault="006953AA" w:rsidP="006953AA">
      <w:pPr>
        <w:pStyle w:val="13"/>
        <w:numPr>
          <w:ilvl w:val="0"/>
          <w:numId w:val="22"/>
        </w:numPr>
        <w:jc w:val="both"/>
        <w:rPr>
          <w:bCs/>
          <w:sz w:val="20"/>
        </w:rPr>
      </w:pPr>
      <w:r w:rsidRPr="00DA13EC">
        <w:rPr>
          <w:bCs/>
          <w:sz w:val="20"/>
        </w:rPr>
        <w:t xml:space="preserve">Уметь управлять погрузчиком при погрузке, выгрузке, перемещении и укладке различных грузов, а также пользоваться всеми специальными грузозахватными механизмами и производить их замену. </w:t>
      </w:r>
    </w:p>
    <w:p w:rsidR="006953AA" w:rsidRPr="00DA13EC" w:rsidRDefault="006953AA" w:rsidP="006953AA">
      <w:pPr>
        <w:pStyle w:val="13"/>
        <w:numPr>
          <w:ilvl w:val="0"/>
          <w:numId w:val="22"/>
        </w:numPr>
        <w:jc w:val="both"/>
        <w:rPr>
          <w:bCs/>
          <w:sz w:val="20"/>
        </w:rPr>
      </w:pPr>
      <w:r w:rsidRPr="00DA13EC">
        <w:rPr>
          <w:bCs/>
          <w:sz w:val="20"/>
        </w:rPr>
        <w:t>Строго соблюдать технологию разгрузки (погрузки) товарно-материальных ценностей (далее - ТМЦ). Обеспечить правильное размещение, крепление, укладку и увязку груза.</w:t>
      </w:r>
    </w:p>
    <w:p w:rsidR="006953AA" w:rsidRPr="00DA13EC" w:rsidRDefault="006953AA" w:rsidP="006953AA">
      <w:pPr>
        <w:pStyle w:val="13"/>
        <w:numPr>
          <w:ilvl w:val="0"/>
          <w:numId w:val="22"/>
        </w:numPr>
        <w:jc w:val="both"/>
        <w:rPr>
          <w:bCs/>
          <w:sz w:val="20"/>
        </w:rPr>
      </w:pPr>
      <w:r w:rsidRPr="00DA13EC">
        <w:rPr>
          <w:bCs/>
          <w:sz w:val="20"/>
        </w:rPr>
        <w:t xml:space="preserve">В случае перемещения погрузчиком нестандартного груза (смещенный центр тяжести, объем груза более 2 </w:t>
      </w:r>
      <w:proofErr w:type="spellStart"/>
      <w:r w:rsidRPr="00DA13EC">
        <w:rPr>
          <w:bCs/>
          <w:sz w:val="20"/>
        </w:rPr>
        <w:t>куб.м</w:t>
      </w:r>
      <w:proofErr w:type="spellEnd"/>
      <w:r w:rsidRPr="00DA13EC">
        <w:rPr>
          <w:bCs/>
          <w:sz w:val="20"/>
        </w:rPr>
        <w:t>., тяжеловесных грузов и т.д.) получить разрешение и указания по работе с ним у Непосредственного руководителя.</w:t>
      </w:r>
    </w:p>
    <w:p w:rsidR="006953AA" w:rsidRPr="00DA13EC" w:rsidRDefault="006953AA" w:rsidP="006953AA">
      <w:pPr>
        <w:pStyle w:val="13"/>
        <w:numPr>
          <w:ilvl w:val="0"/>
          <w:numId w:val="22"/>
        </w:numPr>
        <w:jc w:val="both"/>
        <w:rPr>
          <w:bCs/>
          <w:sz w:val="20"/>
        </w:rPr>
      </w:pPr>
      <w:r w:rsidRPr="00DA13EC">
        <w:rPr>
          <w:bCs/>
          <w:sz w:val="20"/>
        </w:rPr>
        <w:t>Перед выездом на линию проверять комплектность и функционирование важных для безопасного управления погрузчиком узлов, механизмов и грузоподъемного оборудования, а также технологической оснастки.</w:t>
      </w:r>
    </w:p>
    <w:p w:rsidR="006953AA" w:rsidRPr="00DA13EC" w:rsidRDefault="006953AA" w:rsidP="006953AA">
      <w:pPr>
        <w:pStyle w:val="13"/>
        <w:numPr>
          <w:ilvl w:val="0"/>
          <w:numId w:val="22"/>
        </w:numPr>
        <w:jc w:val="both"/>
        <w:rPr>
          <w:bCs/>
          <w:sz w:val="20"/>
        </w:rPr>
      </w:pPr>
      <w:r w:rsidRPr="00DA13EC">
        <w:rPr>
          <w:bCs/>
          <w:sz w:val="20"/>
        </w:rPr>
        <w:t>Соблюдать сроки проведения очередного технического обслуживания и осмотра (согласно инструкции по эксплуатации погрузчика). Выполнять заряд аккумуляторов.</w:t>
      </w:r>
    </w:p>
    <w:p w:rsidR="00CF7FBB" w:rsidRPr="00DA13EC" w:rsidRDefault="00CF7FBB" w:rsidP="006953AA">
      <w:pPr>
        <w:pStyle w:val="a6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F7FBB" w:rsidRPr="00DA13EC" w:rsidRDefault="00CF7FBB" w:rsidP="00CF7FBB">
      <w:pPr>
        <w:pStyle w:val="1"/>
        <w:spacing w:before="0" w:after="0"/>
        <w:rPr>
          <w:rFonts w:ascii="Times New Roman" w:hAnsi="Times New Roman"/>
          <w:sz w:val="20"/>
          <w:szCs w:val="20"/>
        </w:rPr>
      </w:pPr>
      <w:r w:rsidRPr="00DA13EC">
        <w:rPr>
          <w:rFonts w:ascii="Times New Roman" w:hAnsi="Times New Roman"/>
          <w:sz w:val="20"/>
          <w:szCs w:val="20"/>
        </w:rPr>
        <w:t>Требования:</w:t>
      </w:r>
    </w:p>
    <w:p w:rsidR="006953AA" w:rsidRPr="00DA13EC" w:rsidRDefault="006953AA" w:rsidP="006953AA">
      <w:pPr>
        <w:pStyle w:val="a6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0"/>
        </w:rPr>
      </w:pPr>
      <w:r w:rsidRPr="00DA13EC">
        <w:rPr>
          <w:rFonts w:ascii="Times New Roman" w:hAnsi="Times New Roman"/>
          <w:sz w:val="20"/>
          <w:szCs w:val="20"/>
        </w:rPr>
        <w:t xml:space="preserve">Назначение, устройство, принцип действия и работу агрегатов, механизмов и приборов, обслуживаемых транспортных средств; </w:t>
      </w:r>
    </w:p>
    <w:p w:rsidR="006953AA" w:rsidRPr="00DA13EC" w:rsidRDefault="006953AA" w:rsidP="006953AA">
      <w:pPr>
        <w:pStyle w:val="a6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0"/>
        </w:rPr>
      </w:pPr>
      <w:r w:rsidRPr="00DA13EC">
        <w:rPr>
          <w:rFonts w:ascii="Times New Roman" w:hAnsi="Times New Roman"/>
          <w:sz w:val="20"/>
          <w:szCs w:val="20"/>
        </w:rPr>
        <w:t xml:space="preserve">причины, способы обнаружения и устранения неисправностей, возникших в процессе эксплуатации; </w:t>
      </w:r>
    </w:p>
    <w:p w:rsidR="006953AA" w:rsidRPr="00DA13EC" w:rsidRDefault="006953AA" w:rsidP="006953AA">
      <w:pPr>
        <w:pStyle w:val="a6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0"/>
        </w:rPr>
      </w:pPr>
      <w:r w:rsidRPr="00DA13EC">
        <w:rPr>
          <w:rFonts w:ascii="Times New Roman" w:hAnsi="Times New Roman"/>
          <w:iCs/>
          <w:sz w:val="20"/>
          <w:szCs w:val="20"/>
        </w:rPr>
        <w:t xml:space="preserve">безопасные методы и приёмы выполнения работ; </w:t>
      </w:r>
    </w:p>
    <w:p w:rsidR="006953AA" w:rsidRPr="00DA13EC" w:rsidRDefault="006953AA" w:rsidP="006953AA">
      <w:pPr>
        <w:pStyle w:val="a6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0"/>
        </w:rPr>
      </w:pPr>
      <w:r w:rsidRPr="00DA13EC">
        <w:rPr>
          <w:rFonts w:ascii="Times New Roman" w:hAnsi="Times New Roman"/>
          <w:iCs/>
          <w:sz w:val="20"/>
          <w:szCs w:val="20"/>
        </w:rPr>
        <w:t xml:space="preserve">правила пользования средствами индивидуальными защиты (СИЗ); </w:t>
      </w:r>
    </w:p>
    <w:p w:rsidR="006953AA" w:rsidRPr="00DA13EC" w:rsidRDefault="006953AA" w:rsidP="006953AA">
      <w:pPr>
        <w:pStyle w:val="a6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0"/>
        </w:rPr>
      </w:pPr>
      <w:r w:rsidRPr="00DA13EC">
        <w:rPr>
          <w:rFonts w:ascii="Times New Roman" w:hAnsi="Times New Roman"/>
          <w:iCs/>
          <w:sz w:val="20"/>
          <w:szCs w:val="20"/>
        </w:rPr>
        <w:t xml:space="preserve">номенклатуру, </w:t>
      </w:r>
      <w:r w:rsidRPr="00DA13EC">
        <w:rPr>
          <w:rFonts w:ascii="Times New Roman" w:hAnsi="Times New Roman"/>
          <w:sz w:val="20"/>
          <w:szCs w:val="20"/>
        </w:rPr>
        <w:t>сортамент и ассортимент хранящихся материальных ценностей, их свойства и назначение;</w:t>
      </w:r>
      <w:r w:rsidRPr="00DA13EC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6953AA" w:rsidRPr="00DA13EC" w:rsidRDefault="006953AA" w:rsidP="006953AA">
      <w:pPr>
        <w:pStyle w:val="a6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0"/>
        </w:rPr>
      </w:pPr>
      <w:r w:rsidRPr="00DA13EC">
        <w:rPr>
          <w:rFonts w:ascii="Times New Roman" w:hAnsi="Times New Roman"/>
          <w:sz w:val="20"/>
          <w:szCs w:val="20"/>
        </w:rPr>
        <w:t>способы предохранения товаров от порчи при разгрузке, погрузке и хранении на складе</w:t>
      </w:r>
      <w:r w:rsidRPr="00DA13EC">
        <w:rPr>
          <w:rFonts w:ascii="Times New Roman" w:hAnsi="Times New Roman"/>
          <w:sz w:val="20"/>
          <w:szCs w:val="20"/>
          <w:lang w:val="kk-KZ"/>
        </w:rPr>
        <w:t xml:space="preserve">; </w:t>
      </w:r>
      <w:r w:rsidRPr="00DA13EC">
        <w:rPr>
          <w:rFonts w:ascii="Times New Roman" w:hAnsi="Times New Roman"/>
          <w:sz w:val="20"/>
          <w:szCs w:val="20"/>
        </w:rPr>
        <w:t>правила проведения плановых инвентаризаций</w:t>
      </w:r>
      <w:r w:rsidRPr="00DA13EC">
        <w:rPr>
          <w:rFonts w:ascii="Times New Roman" w:hAnsi="Times New Roman"/>
          <w:sz w:val="20"/>
          <w:szCs w:val="20"/>
          <w:lang w:val="kk-KZ"/>
        </w:rPr>
        <w:t xml:space="preserve">; </w:t>
      </w:r>
    </w:p>
    <w:p w:rsidR="006953AA" w:rsidRPr="00DA13EC" w:rsidRDefault="006953AA" w:rsidP="006953AA">
      <w:pPr>
        <w:pStyle w:val="a6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0"/>
        </w:rPr>
      </w:pPr>
      <w:r w:rsidRPr="00DA13EC">
        <w:rPr>
          <w:rFonts w:ascii="Times New Roman" w:hAnsi="Times New Roman"/>
          <w:sz w:val="20"/>
          <w:szCs w:val="20"/>
        </w:rPr>
        <w:t>устройство и правила технической эксплуатации обслуживаемого погрузчика</w:t>
      </w:r>
      <w:r w:rsidRPr="00DA13EC">
        <w:rPr>
          <w:rFonts w:ascii="Times New Roman" w:hAnsi="Times New Roman"/>
          <w:sz w:val="20"/>
          <w:szCs w:val="20"/>
          <w:lang w:val="kk-KZ"/>
        </w:rPr>
        <w:t xml:space="preserve">; </w:t>
      </w:r>
    </w:p>
    <w:p w:rsidR="006953AA" w:rsidRPr="00DA13EC" w:rsidRDefault="006953AA" w:rsidP="006953AA">
      <w:pPr>
        <w:pStyle w:val="a6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0"/>
        </w:rPr>
      </w:pPr>
      <w:r w:rsidRPr="00DA13EC">
        <w:rPr>
          <w:rFonts w:ascii="Times New Roman" w:hAnsi="Times New Roman"/>
          <w:sz w:val="20"/>
          <w:szCs w:val="20"/>
        </w:rPr>
        <w:t>способы погрузки, выгрузки грузов из всех видов транспорта</w:t>
      </w:r>
      <w:r w:rsidRPr="00DA13EC">
        <w:rPr>
          <w:rFonts w:ascii="Times New Roman" w:hAnsi="Times New Roman"/>
          <w:sz w:val="20"/>
          <w:szCs w:val="20"/>
          <w:lang w:val="kk-KZ"/>
        </w:rPr>
        <w:t xml:space="preserve">; </w:t>
      </w:r>
    </w:p>
    <w:p w:rsidR="006953AA" w:rsidRPr="00DA13EC" w:rsidRDefault="006953AA" w:rsidP="006953AA">
      <w:pPr>
        <w:pStyle w:val="a6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0"/>
        </w:rPr>
      </w:pPr>
      <w:r w:rsidRPr="00DA13EC">
        <w:rPr>
          <w:rFonts w:ascii="Times New Roman" w:hAnsi="Times New Roman"/>
          <w:sz w:val="20"/>
          <w:szCs w:val="20"/>
        </w:rPr>
        <w:t>правила ведения погрузочно-разгрузочных работ</w:t>
      </w:r>
      <w:r w:rsidRPr="00DA13EC">
        <w:rPr>
          <w:rFonts w:ascii="Times New Roman" w:hAnsi="Times New Roman"/>
          <w:sz w:val="20"/>
          <w:szCs w:val="20"/>
          <w:lang w:val="kk-KZ"/>
        </w:rPr>
        <w:t xml:space="preserve">; </w:t>
      </w:r>
    </w:p>
    <w:p w:rsidR="006953AA" w:rsidRPr="00DA13EC" w:rsidRDefault="006953AA" w:rsidP="006953AA">
      <w:pPr>
        <w:pStyle w:val="a6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0"/>
        </w:rPr>
      </w:pPr>
      <w:r w:rsidRPr="00DA13EC">
        <w:rPr>
          <w:rFonts w:ascii="Times New Roman" w:hAnsi="Times New Roman"/>
          <w:sz w:val="20"/>
          <w:szCs w:val="20"/>
        </w:rPr>
        <w:t>правила безопасного ведения работ при работе на погрузчике</w:t>
      </w:r>
      <w:r w:rsidRPr="00DA13EC">
        <w:rPr>
          <w:rFonts w:ascii="Times New Roman" w:hAnsi="Times New Roman"/>
          <w:sz w:val="20"/>
          <w:szCs w:val="20"/>
          <w:lang w:val="kk-KZ"/>
        </w:rPr>
        <w:t xml:space="preserve">; </w:t>
      </w:r>
    </w:p>
    <w:p w:rsidR="006953AA" w:rsidRPr="00DA13EC" w:rsidRDefault="006953AA" w:rsidP="006953AA">
      <w:pPr>
        <w:pStyle w:val="a6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0"/>
        </w:rPr>
      </w:pPr>
      <w:r w:rsidRPr="00DA13EC">
        <w:rPr>
          <w:rFonts w:ascii="Times New Roman" w:hAnsi="Times New Roman"/>
          <w:sz w:val="20"/>
          <w:szCs w:val="20"/>
        </w:rPr>
        <w:t>способы устранения неисправностей в работе подъемных механизмов</w:t>
      </w:r>
      <w:r w:rsidRPr="00DA13EC">
        <w:rPr>
          <w:rFonts w:ascii="Times New Roman" w:hAnsi="Times New Roman"/>
          <w:sz w:val="20"/>
          <w:szCs w:val="20"/>
          <w:lang w:val="kk-KZ"/>
        </w:rPr>
        <w:t>;</w:t>
      </w:r>
      <w:r w:rsidRPr="00DA13EC">
        <w:rPr>
          <w:rFonts w:ascii="Times New Roman" w:hAnsi="Times New Roman"/>
          <w:sz w:val="20"/>
          <w:szCs w:val="20"/>
        </w:rPr>
        <w:t xml:space="preserve"> </w:t>
      </w:r>
    </w:p>
    <w:p w:rsidR="00CF7FBB" w:rsidRPr="00DA13EC" w:rsidRDefault="006953AA" w:rsidP="006953AA">
      <w:pPr>
        <w:pStyle w:val="a6"/>
        <w:numPr>
          <w:ilvl w:val="0"/>
          <w:numId w:val="23"/>
        </w:numPr>
        <w:spacing w:after="0"/>
        <w:rPr>
          <w:rFonts w:ascii="Times New Roman" w:hAnsi="Times New Roman"/>
          <w:sz w:val="20"/>
          <w:szCs w:val="20"/>
        </w:rPr>
      </w:pPr>
      <w:r w:rsidRPr="00DA13EC">
        <w:rPr>
          <w:rFonts w:ascii="Times New Roman" w:hAnsi="Times New Roman"/>
          <w:sz w:val="20"/>
          <w:szCs w:val="20"/>
        </w:rPr>
        <w:t>правила и нормы охраны труда, техники безопасности, производственной санитарии и противопожарной защиты.</w:t>
      </w:r>
    </w:p>
    <w:p w:rsidR="006953AA" w:rsidRPr="00DA13EC" w:rsidRDefault="006953AA" w:rsidP="006953AA">
      <w:pPr>
        <w:pStyle w:val="a6"/>
        <w:spacing w:after="0"/>
        <w:rPr>
          <w:rFonts w:ascii="Times New Roman" w:hAnsi="Times New Roman"/>
          <w:sz w:val="20"/>
          <w:szCs w:val="20"/>
        </w:rPr>
      </w:pPr>
    </w:p>
    <w:p w:rsidR="00BE285E" w:rsidRPr="00DA13EC" w:rsidRDefault="00BE285E" w:rsidP="00CF7FBB">
      <w:pPr>
        <w:pStyle w:val="1"/>
        <w:spacing w:before="0" w:after="0"/>
        <w:rPr>
          <w:rFonts w:ascii="Times New Roman" w:hAnsi="Times New Roman"/>
          <w:sz w:val="20"/>
          <w:szCs w:val="20"/>
        </w:rPr>
      </w:pPr>
      <w:r w:rsidRPr="00DA13EC">
        <w:rPr>
          <w:rFonts w:ascii="Times New Roman" w:hAnsi="Times New Roman"/>
          <w:sz w:val="20"/>
          <w:szCs w:val="20"/>
        </w:rPr>
        <w:t>Условия:</w:t>
      </w:r>
    </w:p>
    <w:p w:rsidR="00BE285E" w:rsidRPr="00DA13EC" w:rsidRDefault="00BE285E" w:rsidP="00CF7FBB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A13EC">
        <w:rPr>
          <w:rFonts w:ascii="Times New Roman" w:hAnsi="Times New Roman"/>
          <w:sz w:val="20"/>
          <w:szCs w:val="20"/>
        </w:rPr>
        <w:t>Работа в городе Атырау</w:t>
      </w:r>
    </w:p>
    <w:p w:rsidR="00BE285E" w:rsidRPr="00DA13EC" w:rsidRDefault="006953AA" w:rsidP="00CF7FBB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A13EC">
        <w:rPr>
          <w:rFonts w:ascii="Times New Roman" w:hAnsi="Times New Roman"/>
          <w:sz w:val="20"/>
          <w:szCs w:val="20"/>
        </w:rPr>
        <w:t xml:space="preserve">Сменный график, </w:t>
      </w:r>
      <w:r w:rsidR="00BE285E" w:rsidRPr="00DA13EC">
        <w:rPr>
          <w:rFonts w:ascii="Times New Roman" w:hAnsi="Times New Roman"/>
          <w:sz w:val="20"/>
          <w:szCs w:val="20"/>
        </w:rPr>
        <w:t>5/2</w:t>
      </w:r>
    </w:p>
    <w:p w:rsidR="002F1E3F" w:rsidRPr="00DA13EC" w:rsidRDefault="002F1E3F" w:rsidP="00CF7FBB">
      <w:pPr>
        <w:pStyle w:val="a6"/>
        <w:spacing w:after="0" w:line="312" w:lineRule="atLeast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B60FE" w:rsidRPr="00DA13EC" w:rsidRDefault="00CF7FBB" w:rsidP="00CF7FBB">
      <w:pPr>
        <w:spacing w:after="0" w:line="312" w:lineRule="atLeast"/>
        <w:textAlignment w:val="top"/>
        <w:rPr>
          <w:rFonts w:ascii="Times New Roman" w:eastAsia="Times New Roman" w:hAnsi="Times New Roman"/>
          <w:b/>
          <w:color w:val="000000"/>
          <w:sz w:val="20"/>
          <w:szCs w:val="20"/>
          <w:lang w:val="en-US" w:eastAsia="ru-RU"/>
        </w:rPr>
      </w:pPr>
      <w:r w:rsidRPr="00DA13EC"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7B60FE" w:rsidRPr="00DA13EC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Тип занятости</w:t>
      </w:r>
      <w:r w:rsidR="007B60FE" w:rsidRPr="00DA13EC">
        <w:rPr>
          <w:rFonts w:ascii="Times New Roman" w:eastAsia="Times New Roman" w:hAnsi="Times New Roman"/>
          <w:b/>
          <w:color w:val="000000"/>
          <w:sz w:val="20"/>
          <w:szCs w:val="20"/>
          <w:lang w:val="en-US" w:eastAsia="ru-RU"/>
        </w:rPr>
        <w:t>:</w:t>
      </w:r>
    </w:p>
    <w:p w:rsidR="007B60FE" w:rsidRPr="00DA13EC" w:rsidRDefault="007B60FE" w:rsidP="00CF7FBB">
      <w:pPr>
        <w:pStyle w:val="a6"/>
        <w:numPr>
          <w:ilvl w:val="0"/>
          <w:numId w:val="20"/>
        </w:num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A13E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Полная занятость, полный день</w:t>
      </w:r>
    </w:p>
    <w:p w:rsidR="00A73A0F" w:rsidRPr="00DA13EC" w:rsidRDefault="00A73A0F" w:rsidP="00CF7FBB">
      <w:pPr>
        <w:spacing w:after="0" w:line="240" w:lineRule="auto"/>
        <w:ind w:left="-426" w:firstLine="284"/>
        <w:rPr>
          <w:rFonts w:ascii="Times New Roman" w:hAnsi="Times New Roman"/>
          <w:sz w:val="20"/>
          <w:szCs w:val="20"/>
        </w:rPr>
      </w:pPr>
    </w:p>
    <w:sectPr w:rsidR="00A73A0F" w:rsidRPr="00DA13EC" w:rsidSect="00F74F0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71823"/>
    <w:multiLevelType w:val="hybridMultilevel"/>
    <w:tmpl w:val="6644B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F2887"/>
    <w:multiLevelType w:val="hybridMultilevel"/>
    <w:tmpl w:val="CBC005B4"/>
    <w:lvl w:ilvl="0" w:tplc="310E5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923D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3EAF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5657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EEA5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64CF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FA67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6A74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A0CB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BC1360"/>
    <w:multiLevelType w:val="multilevel"/>
    <w:tmpl w:val="DBFE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987AD5"/>
    <w:multiLevelType w:val="hybridMultilevel"/>
    <w:tmpl w:val="041AAC4E"/>
    <w:lvl w:ilvl="0" w:tplc="B7B29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9C0F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A4B4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56BE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3015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3E6C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7E11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6AB3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E839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B7D51"/>
    <w:multiLevelType w:val="hybridMultilevel"/>
    <w:tmpl w:val="B46C1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16783"/>
    <w:multiLevelType w:val="multilevel"/>
    <w:tmpl w:val="91EED9C6"/>
    <w:lvl w:ilvl="0">
      <w:start w:val="1"/>
      <w:numFmt w:val="bullet"/>
      <w:lvlText w:val=""/>
      <w:lvlJc w:val="left"/>
      <w:pPr>
        <w:tabs>
          <w:tab w:val="num" w:pos="7092"/>
        </w:tabs>
        <w:ind w:left="709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812"/>
        </w:tabs>
        <w:ind w:left="781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8532"/>
        </w:tabs>
        <w:ind w:left="853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9252"/>
        </w:tabs>
        <w:ind w:left="925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9972"/>
        </w:tabs>
        <w:ind w:left="997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0692"/>
        </w:tabs>
        <w:ind w:left="1069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1412"/>
        </w:tabs>
        <w:ind w:left="1141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2132"/>
        </w:tabs>
        <w:ind w:left="1213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2852"/>
        </w:tabs>
        <w:ind w:left="12852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6A6354"/>
    <w:multiLevelType w:val="hybridMultilevel"/>
    <w:tmpl w:val="91666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3623A"/>
    <w:multiLevelType w:val="multilevel"/>
    <w:tmpl w:val="409C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C83F10"/>
    <w:multiLevelType w:val="hybridMultilevel"/>
    <w:tmpl w:val="1DE42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0524C"/>
    <w:multiLevelType w:val="hybridMultilevel"/>
    <w:tmpl w:val="C3C27952"/>
    <w:lvl w:ilvl="0" w:tplc="93BADC86">
      <w:start w:val="9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8D4F94"/>
    <w:multiLevelType w:val="multilevel"/>
    <w:tmpl w:val="5F2A6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E030A4"/>
    <w:multiLevelType w:val="hybridMultilevel"/>
    <w:tmpl w:val="334AF138"/>
    <w:lvl w:ilvl="0" w:tplc="9E6AD92E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95FB0"/>
    <w:multiLevelType w:val="hybridMultilevel"/>
    <w:tmpl w:val="605C1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D35FA"/>
    <w:multiLevelType w:val="hybridMultilevel"/>
    <w:tmpl w:val="BCDA815C"/>
    <w:lvl w:ilvl="0" w:tplc="8598BE0E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  <w:b w:val="0"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16E720A"/>
    <w:multiLevelType w:val="multilevel"/>
    <w:tmpl w:val="8940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D45FEE"/>
    <w:multiLevelType w:val="hybridMultilevel"/>
    <w:tmpl w:val="9AD0BB2C"/>
    <w:lvl w:ilvl="0" w:tplc="58FA09D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2B92916"/>
    <w:multiLevelType w:val="multilevel"/>
    <w:tmpl w:val="B6DA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1566A7"/>
    <w:multiLevelType w:val="multilevel"/>
    <w:tmpl w:val="DFCE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2F612F"/>
    <w:multiLevelType w:val="hybridMultilevel"/>
    <w:tmpl w:val="156414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5A42C3"/>
    <w:multiLevelType w:val="hybridMultilevel"/>
    <w:tmpl w:val="BA549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F1C15"/>
    <w:multiLevelType w:val="multilevel"/>
    <w:tmpl w:val="273A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FB3B3E"/>
    <w:multiLevelType w:val="multilevel"/>
    <w:tmpl w:val="05C2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13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 w:numId="10">
    <w:abstractNumId w:val="15"/>
  </w:num>
  <w:num w:numId="11">
    <w:abstractNumId w:val="8"/>
  </w:num>
  <w:num w:numId="12">
    <w:abstractNumId w:val="19"/>
  </w:num>
  <w:num w:numId="13">
    <w:abstractNumId w:val="0"/>
  </w:num>
  <w:num w:numId="14">
    <w:abstractNumId w:val="10"/>
  </w:num>
  <w:num w:numId="15">
    <w:abstractNumId w:val="20"/>
  </w:num>
  <w:num w:numId="16">
    <w:abstractNumId w:val="21"/>
  </w:num>
  <w:num w:numId="17">
    <w:abstractNumId w:val="16"/>
  </w:num>
  <w:num w:numId="18">
    <w:abstractNumId w:val="17"/>
  </w:num>
  <w:num w:numId="19">
    <w:abstractNumId w:val="14"/>
  </w:num>
  <w:num w:numId="20">
    <w:abstractNumId w:val="12"/>
  </w:num>
  <w:num w:numId="21">
    <w:abstractNumId w:val="18"/>
  </w:num>
  <w:num w:numId="22">
    <w:abstractNumId w:val="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17"/>
    <w:rsid w:val="00011730"/>
    <w:rsid w:val="00015B4D"/>
    <w:rsid w:val="00016CE4"/>
    <w:rsid w:val="00034106"/>
    <w:rsid w:val="000365FF"/>
    <w:rsid w:val="00082A8D"/>
    <w:rsid w:val="000B04E5"/>
    <w:rsid w:val="000E73C8"/>
    <w:rsid w:val="001348E0"/>
    <w:rsid w:val="0015369D"/>
    <w:rsid w:val="00154680"/>
    <w:rsid w:val="00156175"/>
    <w:rsid w:val="00182A38"/>
    <w:rsid w:val="002138A9"/>
    <w:rsid w:val="00214A11"/>
    <w:rsid w:val="002848F7"/>
    <w:rsid w:val="002B0CDD"/>
    <w:rsid w:val="002C23CA"/>
    <w:rsid w:val="002C5188"/>
    <w:rsid w:val="002F1E3F"/>
    <w:rsid w:val="0032550A"/>
    <w:rsid w:val="00332032"/>
    <w:rsid w:val="0034445F"/>
    <w:rsid w:val="00345A94"/>
    <w:rsid w:val="00346D72"/>
    <w:rsid w:val="00371D9F"/>
    <w:rsid w:val="00396335"/>
    <w:rsid w:val="003A2A77"/>
    <w:rsid w:val="003A51C0"/>
    <w:rsid w:val="003D10C4"/>
    <w:rsid w:val="003D6E52"/>
    <w:rsid w:val="003E591F"/>
    <w:rsid w:val="003F7728"/>
    <w:rsid w:val="004019F2"/>
    <w:rsid w:val="00427D1B"/>
    <w:rsid w:val="004428F7"/>
    <w:rsid w:val="00477620"/>
    <w:rsid w:val="004859E5"/>
    <w:rsid w:val="004A0ECB"/>
    <w:rsid w:val="004C29DF"/>
    <w:rsid w:val="005114E8"/>
    <w:rsid w:val="00537640"/>
    <w:rsid w:val="00547040"/>
    <w:rsid w:val="00593EBA"/>
    <w:rsid w:val="00595331"/>
    <w:rsid w:val="005F6532"/>
    <w:rsid w:val="00606995"/>
    <w:rsid w:val="00630B4F"/>
    <w:rsid w:val="006402D2"/>
    <w:rsid w:val="00674DB7"/>
    <w:rsid w:val="00677FEF"/>
    <w:rsid w:val="00684C36"/>
    <w:rsid w:val="006953AA"/>
    <w:rsid w:val="006B70C7"/>
    <w:rsid w:val="006E2615"/>
    <w:rsid w:val="006F3E07"/>
    <w:rsid w:val="0070610A"/>
    <w:rsid w:val="00742F2F"/>
    <w:rsid w:val="00743A7E"/>
    <w:rsid w:val="0075631B"/>
    <w:rsid w:val="00784ABB"/>
    <w:rsid w:val="007A2417"/>
    <w:rsid w:val="007B60FE"/>
    <w:rsid w:val="007C067A"/>
    <w:rsid w:val="007C0A3C"/>
    <w:rsid w:val="007D7A5B"/>
    <w:rsid w:val="007F2A50"/>
    <w:rsid w:val="00810778"/>
    <w:rsid w:val="008409A1"/>
    <w:rsid w:val="008507B0"/>
    <w:rsid w:val="00851BCC"/>
    <w:rsid w:val="00875205"/>
    <w:rsid w:val="008919DF"/>
    <w:rsid w:val="008A6381"/>
    <w:rsid w:val="008D2777"/>
    <w:rsid w:val="008E385F"/>
    <w:rsid w:val="008F1F4D"/>
    <w:rsid w:val="00902C5C"/>
    <w:rsid w:val="0092147B"/>
    <w:rsid w:val="00984D96"/>
    <w:rsid w:val="009858CC"/>
    <w:rsid w:val="009867FE"/>
    <w:rsid w:val="00987317"/>
    <w:rsid w:val="00992F15"/>
    <w:rsid w:val="00994FDA"/>
    <w:rsid w:val="009D19E6"/>
    <w:rsid w:val="00A04E9A"/>
    <w:rsid w:val="00A20E49"/>
    <w:rsid w:val="00A35DDC"/>
    <w:rsid w:val="00A50940"/>
    <w:rsid w:val="00A73A0F"/>
    <w:rsid w:val="00A759C9"/>
    <w:rsid w:val="00AA1A72"/>
    <w:rsid w:val="00AC3C57"/>
    <w:rsid w:val="00AC5CD5"/>
    <w:rsid w:val="00AE5E16"/>
    <w:rsid w:val="00B25EAD"/>
    <w:rsid w:val="00B37F10"/>
    <w:rsid w:val="00B76C53"/>
    <w:rsid w:val="00B920FF"/>
    <w:rsid w:val="00B978DF"/>
    <w:rsid w:val="00BB3A6A"/>
    <w:rsid w:val="00BD352C"/>
    <w:rsid w:val="00BD7C29"/>
    <w:rsid w:val="00BE285E"/>
    <w:rsid w:val="00C03377"/>
    <w:rsid w:val="00C66848"/>
    <w:rsid w:val="00C87F7A"/>
    <w:rsid w:val="00C948C3"/>
    <w:rsid w:val="00CB5892"/>
    <w:rsid w:val="00CC1EE4"/>
    <w:rsid w:val="00CC76CF"/>
    <w:rsid w:val="00CF7FBB"/>
    <w:rsid w:val="00D07234"/>
    <w:rsid w:val="00D22B94"/>
    <w:rsid w:val="00D26AB0"/>
    <w:rsid w:val="00D33ACA"/>
    <w:rsid w:val="00DA13EC"/>
    <w:rsid w:val="00DD548E"/>
    <w:rsid w:val="00DE52EB"/>
    <w:rsid w:val="00E06357"/>
    <w:rsid w:val="00E35113"/>
    <w:rsid w:val="00EA32F0"/>
    <w:rsid w:val="00EE33D6"/>
    <w:rsid w:val="00F74F01"/>
    <w:rsid w:val="00F7676C"/>
    <w:rsid w:val="00F90979"/>
    <w:rsid w:val="00FC025F"/>
    <w:rsid w:val="00FC204D"/>
    <w:rsid w:val="00FC55C9"/>
    <w:rsid w:val="00FD06DB"/>
    <w:rsid w:val="00FD3116"/>
    <w:rsid w:val="00FD7279"/>
    <w:rsid w:val="00FF7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F02D82-3C92-4222-8728-EA82CF10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E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B589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417"/>
    <w:rPr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7A2417"/>
    <w:rPr>
      <w:color w:val="0000FF"/>
      <w:u w:val="single"/>
    </w:rPr>
  </w:style>
  <w:style w:type="table" w:styleId="a5">
    <w:name w:val="Table Grid"/>
    <w:basedOn w:val="a1"/>
    <w:uiPriority w:val="59"/>
    <w:rsid w:val="0048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 Знак Знак Знак1 Знак"/>
    <w:basedOn w:val="a"/>
    <w:autoRedefine/>
    <w:rsid w:val="004859E5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6">
    <w:name w:val="List Paragraph"/>
    <w:basedOn w:val="a"/>
    <w:uiPriority w:val="34"/>
    <w:qFormat/>
    <w:rsid w:val="00AA1A72"/>
    <w:pPr>
      <w:ind w:left="720"/>
      <w:contextualSpacing/>
    </w:pPr>
  </w:style>
  <w:style w:type="paragraph" w:customStyle="1" w:styleId="Default">
    <w:name w:val="Default"/>
    <w:rsid w:val="009867F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7">
    <w:name w:val="Strong"/>
    <w:basedOn w:val="a0"/>
    <w:uiPriority w:val="22"/>
    <w:qFormat/>
    <w:rsid w:val="009867FE"/>
    <w:rPr>
      <w:b/>
      <w:bCs/>
      <w:color w:val="084000"/>
    </w:rPr>
  </w:style>
  <w:style w:type="paragraph" w:customStyle="1" w:styleId="12">
    <w:name w:val="х1"/>
    <w:basedOn w:val="1"/>
    <w:rsid w:val="00CB5892"/>
    <w:pPr>
      <w:keepNext w:val="0"/>
      <w:widowControl w:val="0"/>
      <w:tabs>
        <w:tab w:val="left" w:pos="0"/>
        <w:tab w:val="left" w:pos="600"/>
      </w:tabs>
      <w:suppressAutoHyphens/>
      <w:spacing w:before="0" w:after="0" w:line="240" w:lineRule="auto"/>
      <w:ind w:firstLine="360"/>
    </w:pPr>
    <w:rPr>
      <w:rFonts w:ascii="Times New Roman" w:eastAsia="SimSun" w:hAnsi="Times New Roman"/>
      <w:b w:val="0"/>
      <w:bCs w:val="0"/>
      <w:kern w:val="1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B589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pple-converted-space">
    <w:name w:val="apple-converted-space"/>
    <w:basedOn w:val="a0"/>
    <w:rsid w:val="00537640"/>
  </w:style>
  <w:style w:type="character" w:customStyle="1" w:styleId="editsection">
    <w:name w:val="editsection"/>
    <w:basedOn w:val="a0"/>
    <w:rsid w:val="00537640"/>
  </w:style>
  <w:style w:type="paragraph" w:styleId="a8">
    <w:name w:val="Normal (Web)"/>
    <w:basedOn w:val="a"/>
    <w:uiPriority w:val="99"/>
    <w:semiHidden/>
    <w:unhideWhenUsed/>
    <w:rsid w:val="00CF7F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6953AA"/>
    <w:pPr>
      <w:spacing w:after="0" w:line="240" w:lineRule="auto"/>
      <w:ind w:left="720"/>
      <w:contextualSpacing/>
    </w:pPr>
    <w:rPr>
      <w:rFonts w:ascii="Times New Roman" w:hAnsi="Times New Roman"/>
      <w:szCs w:val="20"/>
    </w:rPr>
  </w:style>
  <w:style w:type="paragraph" w:styleId="HTML">
    <w:name w:val="HTML Preformatted"/>
    <w:basedOn w:val="a"/>
    <w:link w:val="HTML0"/>
    <w:uiPriority w:val="99"/>
    <w:unhideWhenUsed/>
    <w:rsid w:val="00695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953A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3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5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1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3D3E0-1DAB-46F6-847A-B92FE67F4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S-K</Company>
  <LinksUpToDate>false</LinksUpToDate>
  <CharactersWithSpaces>2222</CharactersWithSpaces>
  <SharedDoc>false</SharedDoc>
  <HLinks>
    <vt:vector size="24" baseType="variant">
      <vt:variant>
        <vt:i4>6160454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http://ru.wikipedia.org/w/index.php?title=INEOS&amp;action=edit&amp;redlink=1</vt:lpwstr>
      </vt:variant>
      <vt:variant>
        <vt:lpwstr/>
      </vt:variant>
      <vt:variant>
        <vt:i4>6357034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http://ru.wikipedia.org/wiki/Bayer</vt:lpwstr>
      </vt:variant>
      <vt:variant>
        <vt:lpwstr/>
      </vt:variant>
      <vt:variant>
        <vt:i4>7143474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http://ru.wikipedia.org/wiki/Royal_Dutch_Shell</vt:lpwstr>
      </vt:variant>
      <vt:variant>
        <vt:lpwstr/>
      </vt:variant>
      <vt:variant>
        <vt:i4>1376376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http://ru.wikipedia.org/wiki/Dow_Chemical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G-Begimbetova</dc:creator>
  <cp:lastModifiedBy>Administrator</cp:lastModifiedBy>
  <cp:revision>9</cp:revision>
  <cp:lastPrinted>2013-04-10T06:43:00Z</cp:lastPrinted>
  <dcterms:created xsi:type="dcterms:W3CDTF">2025-05-27T07:25:00Z</dcterms:created>
  <dcterms:modified xsi:type="dcterms:W3CDTF">2025-05-30T07:48:00Z</dcterms:modified>
</cp:coreProperties>
</file>